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夜间产生环境噪声污染的连续建筑作业许可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事项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网线上申报操作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指南</w:t>
      </w:r>
    </w:p>
    <w:p>
      <w:pPr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一、线上</w:t>
      </w:r>
      <w:r>
        <w:rPr>
          <w:rFonts w:hint="eastAsia" w:ascii="黑体" w:hAnsi="黑体" w:eastAsia="黑体" w:cs="黑体"/>
          <w:sz w:val="32"/>
          <w:szCs w:val="32"/>
        </w:rPr>
        <w:t>申报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操作</w:t>
      </w:r>
      <w:r>
        <w:rPr>
          <w:rFonts w:hint="eastAsia" w:ascii="黑体" w:hAnsi="黑体" w:eastAsia="黑体" w:cs="黑体"/>
          <w:sz w:val="32"/>
          <w:szCs w:val="32"/>
        </w:rPr>
        <w:t>流程</w:t>
      </w:r>
    </w:p>
    <w:p>
      <w:pPr>
        <w:ind w:firstLine="640" w:firstLineChars="20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1.进入“济南政务服务一网通办”平台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 xml:space="preserve">http://www.jinan.gov.cn/col/col57769/index.html   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0975" cy="2258695"/>
            <wp:effectExtent l="0" t="0" r="15875" b="8255"/>
            <wp:docPr id="1" name="图片 1" descr="1656384907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5638490772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2.第一次办理业务请点击“注册”，之前有账号可以输入账号密码和验证码，点击“单位登录”。</w:t>
      </w:r>
    </w:p>
    <w:p>
      <w:pPr>
        <w:numPr>
          <w:ilvl w:val="0"/>
          <w:numId w:val="0"/>
        </w:numPr>
        <w:ind w:firstLine="408" w:firstLineChars="20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  <w:drawing>
          <wp:inline distT="0" distB="0" distL="114300" distR="114300">
            <wp:extent cx="5267325" cy="2626360"/>
            <wp:effectExtent l="0" t="0" r="9525" b="2540"/>
            <wp:docPr id="18" name="图片 18" descr="1656299169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562991695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3.搜索框搜索“夜间产生环境噪声污染的连续建筑作业许可”，在政务服务中点击选择济南市生态环境局商河分局对应的该事项。</w:t>
      </w:r>
    </w:p>
    <w:p>
      <w:pPr>
        <w:numPr>
          <w:ilvl w:val="0"/>
          <w:numId w:val="0"/>
        </w:numP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6690" cy="2095500"/>
            <wp:effectExtent l="0" t="0" r="10160" b="0"/>
            <wp:docPr id="2" name="图片 2" descr="1656386946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5638694632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</w:pPr>
      <w: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  <w:drawing>
          <wp:inline distT="0" distB="0" distL="114300" distR="114300">
            <wp:extent cx="5262880" cy="2797810"/>
            <wp:effectExtent l="0" t="0" r="13970" b="2540"/>
            <wp:docPr id="3" name="图片 3" descr="1656386958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5638695836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 xml:space="preserve">   4.点开该事项后点击“申报”。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640" w:hanging="640" w:hangingChars="200"/>
        <w:jc w:val="left"/>
        <w:textAlignment w:val="auto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6690" cy="1252220"/>
            <wp:effectExtent l="0" t="0" r="10160" b="5080"/>
            <wp:docPr id="7" name="图片 7" descr="451e23c33378661fa98773eeeee89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51e23c33378661fa98773eeeee89f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5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5.阅读信用承诺书，并点击确认。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640" w:hanging="640" w:hangingChars="200"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8595" cy="3931920"/>
            <wp:effectExtent l="0" t="0" r="8255" b="11430"/>
            <wp:docPr id="11" name="图片 11" descr="8e46a10204a0a27f0c7768f327e51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8e46a10204a0a27f0c7768f327e51c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638" w:leftChars="304" w:firstLine="0" w:firstLineChars="0"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6.根据系统表格填写带*号相关内容，并点击下一步。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20" w:leftChars="0"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70500" cy="2454275"/>
            <wp:effectExtent l="0" t="0" r="6350" b="3175"/>
            <wp:docPr id="8" name="图片 8" descr="d3fb611d557598d324be712f248be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3fb611d557598d324be712f248be4f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5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20" w:leftChars="0" w:firstLine="320" w:firstLineChars="100"/>
        <w:jc w:val="left"/>
        <w:textAlignment w:val="auto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7.根据系统表格填写带*号必填内容，并点击下一步。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20" w:leftChars="0"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4785" cy="2516505"/>
            <wp:effectExtent l="0" t="0" r="12065" b="17145"/>
            <wp:docPr id="9" name="图片 9" descr="bed09e3570702b73535efb8915e4f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bed09e3570702b73535efb8915e4f7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1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20" w:leftChars="0"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left"/>
        <w:textAlignment w:val="auto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8.最后，点击“提交”。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430520" cy="1213485"/>
            <wp:effectExtent l="0" t="0" r="17780" b="5715"/>
            <wp:docPr id="10" name="图片 10" descr="e3cd04f895329d5eeafafb525fa81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3cd04f895329d5eeafafb525fa81c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30520" cy="121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</w:p>
    <w:p>
      <w:pPr>
        <w:rPr>
          <w:rFonts w:hint="default" w:ascii="黑体" w:hAnsi="黑体" w:eastAsia="黑体" w:cs="黑体"/>
          <w:sz w:val="32"/>
          <w:szCs w:val="32"/>
          <w:lang w:val="en-US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二、注意事项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 xml:space="preserve">   资料请填写完整，避免漏项。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三、咨询电话</w:t>
      </w:r>
    </w:p>
    <w:p>
      <w:pPr>
        <w:numPr>
          <w:ilvl w:val="0"/>
          <w:numId w:val="0"/>
        </w:numP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  </w: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 xml:space="preserve"> 0531-84876532。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UzZDk3NTViZTVlMTZhMDE2ZmJiZDY1OTUxMTg4OTMifQ=="/>
  </w:docVars>
  <w:rsids>
    <w:rsidRoot w:val="00000000"/>
    <w:rsid w:val="00365C8E"/>
    <w:rsid w:val="08971162"/>
    <w:rsid w:val="170A54EA"/>
    <w:rsid w:val="1F925E4D"/>
    <w:rsid w:val="269878A3"/>
    <w:rsid w:val="2CEB61F4"/>
    <w:rsid w:val="350B5027"/>
    <w:rsid w:val="369F5A15"/>
    <w:rsid w:val="38301680"/>
    <w:rsid w:val="3A5A6BDD"/>
    <w:rsid w:val="425467BD"/>
    <w:rsid w:val="45EA7270"/>
    <w:rsid w:val="4C12488A"/>
    <w:rsid w:val="4D483497"/>
    <w:rsid w:val="54BA478E"/>
    <w:rsid w:val="54EE5363"/>
    <w:rsid w:val="5A713EAE"/>
    <w:rsid w:val="5A8E7013"/>
    <w:rsid w:val="64593FB3"/>
    <w:rsid w:val="65D76A89"/>
    <w:rsid w:val="67AF1C92"/>
    <w:rsid w:val="77C3425F"/>
    <w:rsid w:val="7F635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273</Words>
  <Characters>339</Characters>
  <Lines>0</Lines>
  <Paragraphs>0</Paragraphs>
  <TotalTime>5</TotalTime>
  <ScaleCrop>false</ScaleCrop>
  <LinksUpToDate>false</LinksUpToDate>
  <CharactersWithSpaces>352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2022-04-12T07:46:00Z</dcterms:created>
  <dc:creator>Lenovo</dc:creator>
  <cp:lastModifiedBy> simple</cp:lastModifiedBy>
  <dcterms:modified xsi:type="dcterms:W3CDTF">2022-07-21T02:56:34Z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8F3E730F22AC4835A7B6F8DA68F70B41</vt:lpwstr>
  </property>
</Properties>
</file>